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5AF" w:rsidR="00E437D0" w:rsidP="003D0A0C" w:rsidRDefault="00E437D0" w14:paraId="ae2fd7f" w14:textId="ae2fd7f">
      <w:pPr>
        <w:spacing w:after="0"/>
        <w:jc w:val="right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</w:p>
    <w:p w:rsidRPr="00A015AF" w:rsidR="003D0A0C" w:rsidP="003D0A0C" w:rsidRDefault="003D0A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Posl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br.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Sp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</w:t>
      </w:r>
      <w:r w:rsidR="00ED425D">
        <w:rPr>
          <w:rFonts w:ascii="Times New Roman" w:hAnsi="Times New Roman" w:eastAsia="Calibri" w:cs="Times New Roman"/>
          <w:sz w:val="24"/>
          <w:szCs w:val="24"/>
        </w:rPr>
        <w:t>2554</w:t>
      </w:r>
      <w:r w:rsidR="003C7472">
        <w:rPr>
          <w:rFonts w:ascii="Times New Roman" w:hAnsi="Times New Roman" w:eastAsia="Calibri" w:cs="Times New Roman"/>
          <w:sz w:val="24"/>
          <w:szCs w:val="24"/>
        </w:rPr>
        <w:t>/2019-</w:t>
      </w:r>
      <w:r w:rsidR="00ED425D">
        <w:rPr>
          <w:rFonts w:ascii="Times New Roman" w:hAnsi="Times New Roman" w:eastAsia="Calibri" w:cs="Times New Roman"/>
          <w:sz w:val="24"/>
          <w:szCs w:val="24"/>
        </w:rPr>
        <w:t>8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REPUBLIKA HRVATSKA 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OPĆINSKI SUD U BJELOVARU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Stalna služba u Čazmi 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Čazma, Trg čazmanskog kaptola 20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DB47C6" w:rsidRDefault="00DB47C6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SVIM SUDIONICIMA</w:t>
      </w:r>
    </w:p>
    <w:p w:rsidRPr="006903DF" w:rsidR="006903DF" w:rsidP="006903DF" w:rsidRDefault="006903DF">
      <w:pPr>
        <w:spacing w:after="0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ab/>
      </w:r>
    </w:p>
    <w:p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  <w:r w:rsidRPr="006903DF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Kod ovog suda u tijeku je jednostavni postupak stečaja nad imovinom  </w:t>
      </w:r>
      <w:r w:rsidR="005849BC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potrošača </w:t>
      </w:r>
      <w:r w:rsidR="00ED425D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Stjepana </w:t>
      </w:r>
      <w:proofErr w:type="spellStart"/>
      <w:r w:rsidR="00ED425D">
        <w:rPr>
          <w:rFonts w:ascii="Times New Roman" w:hAnsi="Times New Roman" w:eastAsia="Calibri" w:cs="Times New Roman"/>
          <w:color w:val="000000"/>
          <w:sz w:val="24"/>
          <w:szCs w:val="24"/>
        </w:rPr>
        <w:t>Ermakore</w:t>
      </w:r>
      <w:proofErr w:type="spellEnd"/>
      <w:r w:rsidR="00ED425D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iz </w:t>
      </w:r>
      <w:proofErr w:type="spellStart"/>
      <w:r w:rsidR="00ED425D">
        <w:rPr>
          <w:rFonts w:ascii="Times New Roman" w:hAnsi="Times New Roman" w:eastAsia="Calibri" w:cs="Times New Roman"/>
          <w:color w:val="000000"/>
          <w:sz w:val="24"/>
          <w:szCs w:val="24"/>
        </w:rPr>
        <w:t>Ivanske</w:t>
      </w:r>
      <w:proofErr w:type="spellEnd"/>
      <w:r w:rsidR="00ED425D">
        <w:rPr>
          <w:rFonts w:ascii="Times New Roman" w:hAnsi="Times New Roman" w:eastAsia="Calibri" w:cs="Times New Roman"/>
          <w:color w:val="000000"/>
          <w:sz w:val="24"/>
          <w:szCs w:val="24"/>
        </w:rPr>
        <w:t>, Ivana Mažuranića 70</w:t>
      </w:r>
      <w:r w:rsidR="00B271B1">
        <w:rPr>
          <w:rFonts w:ascii="Times New Roman" w:hAnsi="Times New Roman" w:eastAsia="Calibri" w:cs="Times New Roman"/>
          <w:color w:val="000000"/>
          <w:sz w:val="24"/>
          <w:szCs w:val="24"/>
        </w:rPr>
        <w:t>, OIB:</w:t>
      </w:r>
      <w:r w:rsidR="005840F7">
        <w:rPr>
          <w:rFonts w:ascii="Times New Roman" w:hAnsi="Times New Roman" w:eastAsia="Calibri" w:cs="Times New Roman"/>
          <w:color w:val="000000"/>
          <w:sz w:val="24"/>
          <w:szCs w:val="24"/>
        </w:rPr>
        <w:t xml:space="preserve"> </w:t>
      </w:r>
      <w:r w:rsidR="00ED425D">
        <w:rPr>
          <w:rFonts w:ascii="Times New Roman" w:hAnsi="Times New Roman" w:eastAsia="Calibri" w:cs="Times New Roman"/>
          <w:color w:val="000000"/>
          <w:sz w:val="24"/>
          <w:szCs w:val="24"/>
        </w:rPr>
        <w:t>87481366290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  <w:t>.</w:t>
      </w:r>
    </w:p>
    <w:p w:rsidRPr="006903DF" w:rsidR="006903DF" w:rsidP="006903DF" w:rsidRDefault="006903DF">
      <w:pPr>
        <w:autoSpaceDE w:val="false"/>
        <w:autoSpaceDN w:val="false"/>
        <w:adjustRightInd w:val="false"/>
        <w:spacing w:after="0" w:line="240" w:lineRule="auto"/>
        <w:ind w:firstLine="708"/>
        <w:rPr>
          <w:rFonts w:ascii="Times New Roman" w:hAnsi="Times New Roman" w:eastAsia="Calibri" w:cs="Times New Roman"/>
          <w:color w:val="000000"/>
          <w:sz w:val="24"/>
          <w:szCs w:val="24"/>
        </w:rPr>
      </w:pPr>
    </w:p>
    <w:p w:rsidRPr="006903DF" w:rsidR="006903DF" w:rsidP="006903DF" w:rsidRDefault="00DB47C6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privitku dopisa dostavljamo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žalb</w:t>
      </w:r>
      <w:r>
        <w:rPr>
          <w:rFonts w:ascii="Times New Roman" w:hAnsi="Times New Roman" w:eastAsia="Calibri" w:cs="Times New Roman"/>
          <w:sz w:val="24"/>
          <w:szCs w:val="24"/>
        </w:rPr>
        <w:t xml:space="preserve">u vjerovnika </w:t>
      </w:r>
      <w:r w:rsidR="005840F7">
        <w:rPr>
          <w:rFonts w:ascii="Times New Roman" w:hAnsi="Times New Roman" w:eastAsia="Calibri" w:cs="Times New Roman"/>
          <w:sz w:val="24"/>
          <w:szCs w:val="24"/>
        </w:rPr>
        <w:t>Croatia osiguranje d.d.</w:t>
      </w:r>
      <w:r w:rsidR="00B271B1">
        <w:rPr>
          <w:rFonts w:ascii="Times New Roman" w:hAnsi="Times New Roman" w:eastAsia="Calibri" w:cs="Times New Roman"/>
          <w:sz w:val="24"/>
          <w:szCs w:val="24"/>
        </w:rPr>
        <w:t>, Zagreb</w:t>
      </w:r>
      <w:r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od </w:t>
      </w:r>
      <w:r w:rsidR="005840F7">
        <w:rPr>
          <w:rFonts w:ascii="Times New Roman" w:hAnsi="Times New Roman" w:eastAsia="Calibri" w:cs="Times New Roman"/>
          <w:sz w:val="24"/>
          <w:szCs w:val="24"/>
        </w:rPr>
        <w:t>16.</w:t>
      </w:r>
      <w:r w:rsidR="006903DF">
        <w:rPr>
          <w:rFonts w:ascii="Times New Roman" w:hAnsi="Times New Roman" w:eastAsia="Calibri" w:cs="Times New Roman"/>
          <w:sz w:val="24"/>
          <w:szCs w:val="24"/>
        </w:rPr>
        <w:t>0</w:t>
      </w:r>
      <w:r w:rsidR="00ED425D">
        <w:rPr>
          <w:rFonts w:ascii="Times New Roman" w:hAnsi="Times New Roman" w:eastAsia="Calibri" w:cs="Times New Roman"/>
          <w:sz w:val="24"/>
          <w:szCs w:val="24"/>
        </w:rPr>
        <w:t>6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.2020. godine, radi </w:t>
      </w:r>
      <w:r w:rsidR="005849BC">
        <w:rPr>
          <w:rFonts w:ascii="Times New Roman" w:hAnsi="Times New Roman" w:eastAsia="Calibri" w:cs="Times New Roman"/>
          <w:sz w:val="24"/>
          <w:szCs w:val="24"/>
        </w:rPr>
        <w:t xml:space="preserve">davanja </w:t>
      </w:r>
      <w:r>
        <w:rPr>
          <w:rFonts w:ascii="Times New Roman" w:hAnsi="Times New Roman" w:eastAsia="Calibri" w:cs="Times New Roman"/>
          <w:sz w:val="24"/>
          <w:szCs w:val="24"/>
        </w:rPr>
        <w:t>odgovora na istu</w:t>
      </w:r>
      <w:r w:rsidR="006903DF">
        <w:rPr>
          <w:rFonts w:ascii="Times New Roman" w:hAnsi="Times New Roman" w:eastAsia="Calibri" w:cs="Times New Roman"/>
          <w:sz w:val="24"/>
          <w:szCs w:val="24"/>
        </w:rPr>
        <w:t xml:space="preserve"> 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rok</w:t>
      </w:r>
      <w:r w:rsidR="006903DF">
        <w:rPr>
          <w:rFonts w:ascii="Times New Roman" w:hAnsi="Times New Roman" w:eastAsia="Calibri" w:cs="Times New Roman"/>
          <w:sz w:val="24"/>
          <w:szCs w:val="24"/>
        </w:rPr>
        <w:t>u</w:t>
      </w:r>
      <w:r w:rsidRPr="006903DF" w:rsidR="006903DF">
        <w:rPr>
          <w:rFonts w:ascii="Times New Roman" w:hAnsi="Times New Roman" w:eastAsia="Calibri" w:cs="Times New Roman"/>
          <w:sz w:val="24"/>
          <w:szCs w:val="24"/>
        </w:rPr>
        <w:t xml:space="preserve"> od 8 dana.</w:t>
      </w:r>
    </w:p>
    <w:p w:rsidRPr="006903DF" w:rsidR="006903DF" w:rsidP="006903DF" w:rsidRDefault="006903DF">
      <w:pPr>
        <w:spacing w:after="0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U Čazmi, 18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. </w:t>
      </w:r>
      <w:r>
        <w:rPr>
          <w:rFonts w:ascii="Times New Roman" w:hAnsi="Times New Roman" w:eastAsia="Calibri" w:cs="Times New Roman"/>
          <w:sz w:val="24"/>
          <w:szCs w:val="24"/>
        </w:rPr>
        <w:t>rujna</w:t>
      </w: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2020.</w:t>
      </w:r>
      <w:r>
        <w:rPr>
          <w:rFonts w:ascii="Times New Roman" w:hAnsi="Times New Roman" w:eastAsia="Calibri" w:cs="Times New Roman"/>
          <w:sz w:val="24"/>
          <w:szCs w:val="24"/>
        </w:rPr>
        <w:t xml:space="preserve"> godine</w:t>
      </w: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6372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S u d a c :</w:t>
      </w: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Ivan Poljak v.r. </w:t>
      </w: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Pr="006903DF" w:rsidR="006903DF" w:rsidP="006903DF" w:rsidRDefault="006903D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Za točnost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otpravka</w:t>
      </w:r>
      <w:proofErr w:type="spellEnd"/>
      <w:r w:rsidRPr="006903DF">
        <w:rPr>
          <w:rFonts w:ascii="Times New Roman" w:hAnsi="Times New Roman" w:eastAsia="Calibri" w:cs="Times New Roman"/>
          <w:sz w:val="24"/>
          <w:szCs w:val="24"/>
        </w:rPr>
        <w:t>-ovlašteni službenik:</w:t>
      </w:r>
    </w:p>
    <w:p w:rsidRPr="006903DF" w:rsidR="006903DF" w:rsidP="006903DF" w:rsidRDefault="006903DF">
      <w:pPr>
        <w:spacing w:after="0"/>
        <w:ind w:left="5664" w:firstLine="708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 xml:space="preserve">              Dijana </w:t>
      </w:r>
      <w:proofErr w:type="spellStart"/>
      <w:r w:rsidRPr="006903DF">
        <w:rPr>
          <w:rFonts w:ascii="Times New Roman" w:hAnsi="Times New Roman" w:eastAsia="Calibri" w:cs="Times New Roman"/>
          <w:sz w:val="24"/>
          <w:szCs w:val="24"/>
        </w:rPr>
        <w:t>Marinčić</w:t>
      </w:r>
      <w:proofErr w:type="spellEnd"/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Calibri" w:hAnsi="Calibri" w:eastAsia="Calibri" w:cs="Times New Roman"/>
        </w:rPr>
      </w:pPr>
    </w:p>
    <w:p w:rsidRPr="006903DF" w:rsidR="006903DF" w:rsidP="006903DF" w:rsidRDefault="006903DF">
      <w:pPr>
        <w:spacing w:after="160" w:line="256" w:lineRule="auto"/>
        <w:rPr>
          <w:rFonts w:ascii="Times New Roman" w:hAnsi="Times New Roman" w:eastAsia="Calibri" w:cs="Times New Roman"/>
          <w:sz w:val="24"/>
          <w:szCs w:val="24"/>
        </w:rPr>
      </w:pPr>
      <w:r w:rsidRPr="006903DF">
        <w:rPr>
          <w:rFonts w:ascii="Times New Roman" w:hAnsi="Times New Roman" w:eastAsia="Calibri" w:cs="Times New Roman"/>
          <w:sz w:val="24"/>
          <w:szCs w:val="24"/>
        </w:rPr>
        <w:t>U privitku: -kao u tekstu</w:t>
      </w:r>
    </w:p>
    <w:p w:rsidR="00E113FF" w:rsidP="00E317EC" w:rsidRDefault="00E113FF">
      <w:pPr>
        <w:spacing w:after="0"/>
        <w:jc w:val="right"/>
        <w:rPr>
          <w:rFonts w:ascii="Times New Roman" w:hAnsi="Times New Roman" w:eastAsia="Calibri" w:cs="Times New Roman"/>
          <w:sz w:val="24"/>
          <w:szCs w:val="24"/>
        </w:rPr>
      </w:pPr>
    </w:p>
    <w:sectPr w:rsidR="00E113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77D"/>
    <w:rsid w:val="0011118F"/>
    <w:rsid w:val="001F4554"/>
    <w:rsid w:val="00205AA4"/>
    <w:rsid w:val="002A0626"/>
    <w:rsid w:val="002A4408"/>
    <w:rsid w:val="003A7A35"/>
    <w:rsid w:val="003C7472"/>
    <w:rsid w:val="003D0A0C"/>
    <w:rsid w:val="00430ABD"/>
    <w:rsid w:val="004C2310"/>
    <w:rsid w:val="0052377D"/>
    <w:rsid w:val="005840F7"/>
    <w:rsid w:val="005849BC"/>
    <w:rsid w:val="00594A33"/>
    <w:rsid w:val="005B6C68"/>
    <w:rsid w:val="005D0F86"/>
    <w:rsid w:val="006903DF"/>
    <w:rsid w:val="00696ECA"/>
    <w:rsid w:val="006B3960"/>
    <w:rsid w:val="006E7686"/>
    <w:rsid w:val="0072469D"/>
    <w:rsid w:val="00772A14"/>
    <w:rsid w:val="0079079B"/>
    <w:rsid w:val="00805189"/>
    <w:rsid w:val="00866EFE"/>
    <w:rsid w:val="008A4622"/>
    <w:rsid w:val="008B2BB8"/>
    <w:rsid w:val="00966773"/>
    <w:rsid w:val="00975550"/>
    <w:rsid w:val="009B24A3"/>
    <w:rsid w:val="009C0E1F"/>
    <w:rsid w:val="00A17B96"/>
    <w:rsid w:val="00A61710"/>
    <w:rsid w:val="00B14FD9"/>
    <w:rsid w:val="00B271B1"/>
    <w:rsid w:val="00CA4ED6"/>
    <w:rsid w:val="00CC5A49"/>
    <w:rsid w:val="00DB47C6"/>
    <w:rsid w:val="00DD52EF"/>
    <w:rsid w:val="00E113FF"/>
    <w:rsid w:val="00E317EC"/>
    <w:rsid w:val="00E437D0"/>
    <w:rsid w:val="00ED425D"/>
    <w:rsid w:val="00F669FF"/>
    <w:rsid w:val="00F8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C0E1F"/>
    <w:pPr>
      <w:spacing w:after="200" w:line="276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E7686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2469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2469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469D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469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469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E1F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768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686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246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46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69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6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6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76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2020.</izvorni_sadrzaj>
    <derivirana_varijabla naziv="DomainObject.DatumDonosenjaOdluke_1">18.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2554</izvorni_sadrzaj>
    <derivirana_varijabla naziv="DomainObject.Predmet.Broj_1">2554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ožujka 2019.</izvorni_sadrzaj>
    <derivirana_varijabla naziv="DomainObject.Predmet.DatumPrimitkaOptuznogAkta_1">27. ožujka 2019.</derivirana_varijabla>
  </DomainObject.Predmet.DatumPrimitkaOptuznogAkta>
  <DomainObject.Predmet.DatumRjesavanja>
    <izvorni_sadrzaj>1. lipnja 2020.</izvorni_sadrzaj>
    <derivirana_varijabla naziv="DomainObject.Predmet.DatumRjesavanja_1">1. lipnja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Sp-2554/2019</izvorni_sadrzaj>
    <derivirana_varijabla naziv="DomainObject.Predmet.OznakaBroj_1">Sp-2554/2019</derivirana_varijabla>
  </DomainObject.Predmet.OznakaBroj>
  <DomainObject.Predmet.OznakaBrojOptuznogAkta>
    <izvorni_sadrzaj>08-23-19-2</izvorni_sadrzaj>
    <derivirana_varijabla naziv="DomainObject.Predmet.OznakaBrojOptuznogAkta_1">08-23-19-2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>pom. omot</izvorni_sadrzaj>
    <derivirana_varijabla naziv="DomainObject.Predmet.PrimjedbaSuca_1">pom. omot</derivirana_varijabla>
  </DomainObject.Predmet.PrimjedbaSuca>
  <DomainObject.Predmet.ProtustrankaFormated>
    <izvorni_sadrzaj>  STJEPAN ERMAKORA</izvorni_sadrzaj>
    <derivirana_varijabla naziv="DomainObject.Predmet.ProtustrankaFormated_1">  STJEPAN ERMAKORA</derivirana_varijabla>
  </DomainObject.Predmet.ProtustrankaFormated>
  <DomainObject.Predmet.ProtustrankaFormatedOIB>
    <izvorni_sadrzaj>  STJEPAN ERMAKORA, OIB 87481366290</izvorni_sadrzaj>
    <derivirana_varijabla naziv="DomainObject.Predmet.ProtustrankaFormatedOIB_1">  STJEPAN ERMAKORA, OIB 87481366290</derivirana_varijabla>
  </DomainObject.Predmet.ProtustrankaFormatedOIB>
  <DomainObject.Predmet.ProtustrankaFormatedWithAdress>
    <izvorni_sadrzaj> STJEPAN ERMAKORA, IVANA MAŽURANIĆA 70, 43231 Ivanska</izvorni_sadrzaj>
    <derivirana_varijabla naziv="DomainObject.Predmet.ProtustrankaFormatedWithAdress_1"> STJEPAN ERMAKORA, IVANA MAŽURANIĆA 70, 43231 Ivanska</derivirana_varijabla>
  </DomainObject.Predmet.ProtustrankaFormatedWithAdress>
  <DomainObject.Predmet.ProtustrankaFormatedWithAdressOIB>
    <izvorni_sadrzaj> STJEPAN ERMAKORA, OIB 87481366290, IVANA MAŽURANIĆA 70, 43231 Ivanska</izvorni_sadrzaj>
    <derivirana_varijabla naziv="DomainObject.Predmet.ProtustrankaFormatedWithAdressOIB_1"> STJEPAN ERMAKORA, OIB 87481366290, IVANA MAŽURANIĆA 70, 43231 Ivanska</derivirana_varijabla>
  </DomainObject.Predmet.ProtustrankaFormatedWithAdressOIB>
  <DomainObject.Predmet.ProtustrankaWithAdress>
    <izvorni_sadrzaj>STJEPAN ERMAKORA IVANA MAŽURANIĆA 70, 43231 Ivanska</izvorni_sadrzaj>
    <derivirana_varijabla naziv="DomainObject.Predmet.ProtustrankaWithAdress_1">STJEPAN ERMAKORA IVANA MAŽURANIĆA 70, 43231 Ivanska</derivirana_varijabla>
  </DomainObject.Predmet.ProtustrankaWithAdress>
  <DomainObject.Predmet.ProtustrankaWithAdressOIB>
    <izvorni_sadrzaj>STJEPAN ERMAKORA, OIB 87481366290, IVANA MAŽURANIĆA 70, 43231 Ivanska</izvorni_sadrzaj>
    <derivirana_varijabla naziv="DomainObject.Predmet.ProtustrankaWithAdressOIB_1">STJEPAN ERMAKORA, OIB 87481366290, IVANA MAŽURANIĆA 70, 43231 Ivanska</derivirana_varijabla>
  </DomainObject.Predmet.ProtustrankaWithAdressOIB>
  <DomainObject.Predmet.ProtustrankaNazivFormated>
    <izvorni_sadrzaj>STJEPAN ERMAKORA</izvorni_sadrzaj>
    <derivirana_varijabla naziv="DomainObject.Predmet.ProtustrankaNazivFormated_1">STJEPAN ERMAKORA</derivirana_varijabla>
  </DomainObject.Predmet.ProtustrankaNazivFormated>
  <DomainObject.Predmet.ProtustrankaNazivFormatedOIB>
    <izvorni_sadrzaj>STJEPAN ERMAKORA, OIB 87481366290</izvorni_sadrzaj>
    <derivirana_varijabla naziv="DomainObject.Predmet.ProtustrankaNazivFormatedOIB_1">STJEPAN ERMAKORA, OIB 87481366290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ČAZMA</izvorni_sadrzaj>
    <derivirana_varijabla naziv="DomainObject.Predmet.TrenutnaLokacijaSpisa.Naziv_1">SUDSKA PISARNICA ČAZMA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Dijana  Marinčić</izvorni_sadrzaj>
    <derivirana_varijabla naziv="DomainObject.Predmet.Zapisnicar_1">Dijana  Marinčić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STJEPAN ERMAKORA</item>
    </izvorni_sadrzaj>
    <derivirana_varijabla naziv="DomainObject.Predmet.ProtuStrankaListFormated_1">
      <item>STJEPAN ERMAKORA</item>
    </derivirana_varijabla>
  </DomainObject.Predmet.ProtuStrankaListFormated>
  <DomainObject.Predmet.ProtuStrankaListFormatedOIB>
    <izvorni_sadrzaj>
      <item>STJEPAN ERMAKORA, OIB 87481366290</item>
    </izvorni_sadrzaj>
    <derivirana_varijabla naziv="DomainObject.Predmet.ProtuStrankaListFormatedOIB_1">
      <item>STJEPAN ERMAKORA, OIB 87481366290</item>
    </derivirana_varijabla>
  </DomainObject.Predmet.ProtuStrankaListFormatedOIB>
  <DomainObject.Predmet.ProtuStrankaListFormatedWithAdress>
    <izvorni_sadrzaj>
      <item>STJEPAN ERMAKORA, IVANA MAŽURANIĆA 70, 43231 Ivanska</item>
    </izvorni_sadrzaj>
    <derivirana_varijabla naziv="DomainObject.Predmet.ProtuStrankaListFormatedWithAdress_1">
      <item>STJEPAN ERMAKORA, IVANA MAŽURANIĆA 70, 43231 Ivanska</item>
    </derivirana_varijabla>
  </DomainObject.Predmet.ProtuStrankaListFormatedWithAdress>
  <DomainObject.Predmet.ProtuStrankaListFormatedWithAdressOIB>
    <izvorni_sadrzaj>
      <item>STJEPAN ERMAKORA, OIB 87481366290, IVANA MAŽURANIĆA 70, 43231 Ivanska</item>
    </izvorni_sadrzaj>
    <derivirana_varijabla naziv="DomainObject.Predmet.ProtuStrankaListFormatedWithAdressOIB_1">
      <item>STJEPAN ERMAKORA, OIB 87481366290, IVANA MAŽURANIĆA 70, 43231 Ivanska</item>
    </derivirana_varijabla>
  </DomainObject.Predmet.ProtuStrankaListFormatedWithAdressOIB>
  <DomainObject.Predmet.ProtuStrankaListNazivFormated>
    <izvorni_sadrzaj>
      <item>STJEPAN ERMAKORA</item>
    </izvorni_sadrzaj>
    <derivirana_varijabla naziv="DomainObject.Predmet.ProtuStrankaListNazivFormated_1">
      <item>STJEPAN ERMAKORA</item>
    </derivirana_varijabla>
  </DomainObject.Predmet.ProtuStrankaListNazivFormated>
  <DomainObject.Predmet.ProtuStrankaListNazivFormatedOIB>
    <izvorni_sadrzaj>
      <item>STJEPAN ERMAKORA, OIB 87481366290</item>
    </izvorni_sadrzaj>
    <derivirana_varijabla naziv="DomainObject.Predmet.ProtuStrankaListNazivFormatedOIB_1">
      <item>STJEPAN ERMAKORA, OIB 87481366290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rujna 2020.</izvorni_sadrzaj>
    <derivirana_varijabla naziv="DomainObject.Datum_1">18.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STJEPAN ERMAKORA</izvorni_sadrzaj>
    <derivirana_varijabla naziv="DomainObject.Predmet.ProtustrankaIDrugi_1">STJEPAN ERMAKORA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STJEPAN ERMAKORA, OIB 87481366290, IVANA MAŽURANIĆA 70, 43231 Ivanska</izvorni_sadrzaj>
    <derivirana_varijabla naziv="DomainObject.Predmet.ProtustrankaIDrugiAdressOIB_1">STJEPAN ERMAKORA, OIB 87481366290, IVANA MAŽURANIĆA 70,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svibnja 2020.</izvorni_sadrzaj>
    <derivirana_varijabla naziv="DomainObject.Predmet.OdlukaRjesenje.DatumDonosenjaOdluke_1">28. svibnja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Sp-2554/2019-6</izvorni_sadrzaj>
    <derivirana_varijabla naziv="DomainObject.Predmet.OdlukaRjesenje.Oznaka_1">Sp-2554/2019-6</derivirana_varijabla>
  </DomainObject.Predmet.OdlukaRjesenje.Oznaka>
  <DomainObject.Predmet.SudioniciListNaziv>
    <izvorni_sadrzaj>
      <item>STJEPAN ERMAKORA</item>
      <item>Financijska agencija</item>
    </izvorni_sadrzaj>
    <derivirana_varijabla naziv="DomainObject.Predmet.SudioniciListNaziv_1">
      <item>STJEPAN ERMAKORA</item>
      <item>Financijska agencija</item>
    </derivirana_varijabla>
  </DomainObject.Predmet.SudioniciListNaziv>
  <DomainObject.Predmet.SudioniciListAdressOIB>
    <izvorni_sadrzaj>
      <item>STJEPAN ERMAKORA, OIB 87481366290, IVANA MAŽURANIĆA 70,43231 Ivanska</item>
      <item>Financijska agencija, OIB 85821130368, Ulica grada Vukovara 70,10000 Zagreb</item>
    </izvorni_sadrzaj>
    <derivirana_varijabla naziv="DomainObject.Predmet.SudioniciListAdressOIB_1">
      <item>STJEPAN ERMAKORA, OIB 87481366290, IVANA MAŽURANIĆA 70,43231 Ivanska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87481366290</item>
      <item>, OIB 85821130368</item>
    </izvorni_sadrzaj>
    <derivirana_varijabla naziv="DomainObject.Predmet.SudioniciListNazivOIB_1">
      <item>, OIB 87481366290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Sp-2554/2019-2</izvorni_sadrzaj>
    <derivirana_varijabla naziv="DomainObject.PredzadnjaOdlukaIzPredmeta.Oznaka_1">Sp-2554/2019-2</derivirana_varijabla>
  </DomainObject.PredzadnjaOdlukaIzPredmeta.Oznaka>
  <DomainObject.PodaciZaPnopPredlozakOdluke.PodaciOrp.BrDanaBlok>
    <izvorni_sadrzaj>2975</izvorni_sadrzaj>
    <derivirana_varijabla naziv="DomainObject.PodaciZaPnopPredlozakOdluke.PodaciOrp.BrDanaBlok_1">2975</derivirana_varijabla>
  </DomainObject.PodaciZaPnopPredlozakOdluke.PodaciOrp.BrDanaBlok>
  <DomainObject.PodaciZaPnopPredlozakOdluke.PodaciOrp.NeizvrseneOsnove.PodaciUkupno.NenaplGlavnica>
    <izvorni_sadrzaj>9.232,30</izvorni_sadrzaj>
    <derivirana_varijabla naziv="DomainObject.PodaciZaPnopPredlozakOdluke.PodaciOrp.NeizvrseneOsnove.PodaciUkupno.NenaplGlavnica_1">9.232,30</derivirana_varijabla>
  </DomainObject.PodaciZaPnopPredlozakOdluke.PodaciOrp.NeizvrseneOsnove.PodaciUkupno.NenaplGlavnica>
  <DomainObject.Predmet.DatumPocetkaProcesa>
    <izvorni_sadrzaj>29. ožujka 2019.</izvorni_sadrzaj>
    <derivirana_varijabla naziv="DomainObject.Predmet.DatumPocetkaProcesa_1">29. ožujka 2019.</derivirana_varijabla>
  </DomainObject.Predmet.DatumPocetkaProcesa>
  <DomainObject.PodaciZaPnopPredlozakOdluke.NeizvrseneOsnoveZaPlacanjeOpis>
    <izvorni_sadrzaj>
1. osnova broj OVR-1910/16-2, izdavatelja OPĆINSKI SUD, OPĆINSKI SUD U BJELOVARU, BJELOVAR
- vjerovnik (1) CROATIA osiguranje d.d., Vatroslava Jagića 33, Zagreb, Hrvatska, OIB: 26187994862
 zaprimljena 24.06.2016., glavnica 8.752,30, kamata 9,06, trošak 0,00
2. osnova broj OVRV-6640/17, izdavatelja JAVNI BILJEŽNIK, ČULO POLJAK MARIJA, BJELOVAR
- vjerovnik (1) Hrvatska radiotelevizija, Prisavlje 3, Zagreb, Hrvatska, OIB: 68419124305
 zaprimljena 19.02.2018., glavnica 480,00, kamata 178,90, trošak 806,25</izvorni_sadrzaj>
    <derivirana_varijabla naziv="DomainObject.PodaciZaPnopPredlozakOdluke.NeizvrseneOsnoveZaPlacanjeOpis_1">
1. osnova broj OVR-1910/16-2, izdavatelja OPĆINSKI SUD, OPĆINSKI SUD U BJELOVARU, BJELOVAR
- vjerovnik (1) CROATIA osiguranje d.d., Vatroslava Jagića 33, Zagreb, Hrvatska, OIB: 26187994862
 zaprimljena 24.06.2016., glavnica 8.752,30, kamata 9,06, trošak 0,00
2. osnova broj OVRV-6640/17, izdavatelja JAVNI BILJEŽNIK, ČULO POLJAK MARIJA, BJELOVAR
- vjerovnik (1) Hrvatska radiotelevizija, Prisavlje 3, Zagreb, Hrvatska, OIB: 68419124305
 zaprimljena 19.02.2018., glavnica 480,00, kamata 178,90, trošak 806,25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90</properties:Words>
  <properties:Characters>492</properties:Characters>
  <properties:Lines>35</properties:Lines>
  <properties:Paragraphs>14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2020-09-18T07:13:00Z</dcterms:created>
  <dc:creator>Melita Podgorelec</dc:creator>
  <cp:lastModifiedBy>Dijana Marinčić</cp:lastModifiedBy>
  <cp:lastPrinted>2020-08-28T12:16:00Z</cp:lastPrinted>
  <dcterms:modified xmlns:xsi="http://www.w3.org/2001/XMLSchema-instance" xsi:type="dcterms:W3CDTF">2020-09-18T08:23:00Z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- dostava žalbe na odgovor (dostava žalbe na odgovor.docx)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